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36E62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  <w:bookmarkStart w:id="0" w:name="_Hlk51858198"/>
    </w:p>
    <w:p w14:paraId="5E904D89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42A2CC7A" w14:textId="77777777" w:rsidR="00CA78B5" w:rsidRPr="00CA78B5" w:rsidRDefault="00CA78B5" w:rsidP="00CA78B5">
      <w:pPr>
        <w:jc w:val="center"/>
        <w:rPr>
          <w:rFonts w:ascii="Comic Sans MS" w:hAnsi="Comic Sans MS"/>
          <w:b/>
          <w:bCs/>
          <w:sz w:val="28"/>
          <w:szCs w:val="28"/>
        </w:rPr>
      </w:pPr>
      <w:bookmarkStart w:id="1" w:name="_Hlk51925979"/>
      <w:r w:rsidRPr="00CA78B5">
        <w:rPr>
          <w:rFonts w:ascii="Comic Sans MS" w:hAnsi="Comic Sans MS"/>
          <w:b/>
          <w:bCs/>
          <w:sz w:val="28"/>
          <w:szCs w:val="28"/>
        </w:rPr>
        <w:t>MENTEŞE MESLEKİ EĞİTİM MERKEZİ</w:t>
      </w:r>
    </w:p>
    <w:p w14:paraId="7A8B3816" w14:textId="77777777" w:rsidR="00CA78B5" w:rsidRPr="00CA78B5" w:rsidRDefault="00CA78B5" w:rsidP="00CA78B5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>2020 EYLÜL UZAKTAN EĞİTİM DERS NOTLARI</w:t>
      </w:r>
    </w:p>
    <w:p w14:paraId="49F3A70B" w14:textId="77777777" w:rsidR="00CA78B5" w:rsidRDefault="00CA78B5" w:rsidP="00CA78B5">
      <w:pPr>
        <w:rPr>
          <w:rFonts w:ascii="Comic Sans MS" w:hAnsi="Comic Sans MS"/>
          <w:sz w:val="24"/>
          <w:szCs w:val="24"/>
        </w:rPr>
      </w:pPr>
    </w:p>
    <w:p w14:paraId="680E27BF" w14:textId="77777777" w:rsidR="00CA78B5" w:rsidRDefault="00CA78B5" w:rsidP="00CA78B5">
      <w:pPr>
        <w:rPr>
          <w:rFonts w:ascii="Comic Sans MS" w:hAnsi="Comic Sans MS"/>
          <w:b/>
          <w:bCs/>
          <w:sz w:val="28"/>
          <w:szCs w:val="28"/>
        </w:rPr>
      </w:pPr>
    </w:p>
    <w:p w14:paraId="235C1F00" w14:textId="51F6119A" w:rsidR="00CA78B5" w:rsidRPr="00CA78B5" w:rsidRDefault="00CA78B5" w:rsidP="00CA78B5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>Alan/Dal Adı :</w:t>
      </w:r>
      <w:r w:rsidRPr="00CA78B5">
        <w:rPr>
          <w:rFonts w:ascii="Comic Sans MS" w:hAnsi="Comic Sans MS"/>
          <w:sz w:val="28"/>
          <w:szCs w:val="28"/>
        </w:rPr>
        <w:t xml:space="preserve"> Yiyecek İçecek Hizmetleri</w:t>
      </w:r>
      <w:r w:rsidRPr="00CA78B5">
        <w:rPr>
          <w:rFonts w:ascii="Comic Sans MS" w:hAnsi="Comic Sans MS"/>
          <w:sz w:val="28"/>
          <w:szCs w:val="28"/>
        </w:rPr>
        <w:t xml:space="preserve"> -Pasta ve Tatlı Yapımı</w:t>
      </w:r>
    </w:p>
    <w:p w14:paraId="201DF9DA" w14:textId="3CAD76E7" w:rsidR="00CA78B5" w:rsidRPr="00CA78B5" w:rsidRDefault="00CA78B5" w:rsidP="00CA78B5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>Ders Adı :</w:t>
      </w:r>
      <w:r w:rsidRPr="00CA78B5">
        <w:rPr>
          <w:rFonts w:ascii="Comic Sans MS" w:hAnsi="Comic Sans MS"/>
          <w:sz w:val="28"/>
          <w:szCs w:val="28"/>
        </w:rPr>
        <w:t xml:space="preserve"> </w:t>
      </w:r>
      <w:r w:rsidR="009D50F0">
        <w:rPr>
          <w:rFonts w:ascii="Comic Sans MS" w:hAnsi="Comic Sans MS"/>
          <w:sz w:val="28"/>
          <w:szCs w:val="28"/>
        </w:rPr>
        <w:t>Açık Büfe</w:t>
      </w:r>
    </w:p>
    <w:p w14:paraId="3906D22C" w14:textId="0296D7B9" w:rsidR="00CA78B5" w:rsidRPr="00CA78B5" w:rsidRDefault="00CA78B5" w:rsidP="00CA78B5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>Dersin Sınıf Düzeyi :</w:t>
      </w:r>
      <w:r w:rsidRPr="00CA78B5">
        <w:rPr>
          <w:rFonts w:ascii="Comic Sans MS" w:hAnsi="Comic Sans MS"/>
          <w:sz w:val="28"/>
          <w:szCs w:val="28"/>
        </w:rPr>
        <w:t xml:space="preserve"> 1</w:t>
      </w:r>
      <w:r w:rsidR="002E090B">
        <w:rPr>
          <w:rFonts w:ascii="Comic Sans MS" w:hAnsi="Comic Sans MS"/>
          <w:sz w:val="28"/>
          <w:szCs w:val="28"/>
        </w:rPr>
        <w:t>1</w:t>
      </w:r>
      <w:r w:rsidRPr="00CA78B5">
        <w:rPr>
          <w:rFonts w:ascii="Comic Sans MS" w:hAnsi="Comic Sans MS"/>
          <w:sz w:val="28"/>
          <w:szCs w:val="28"/>
        </w:rPr>
        <w:t>. Sınıf</w:t>
      </w:r>
    </w:p>
    <w:p w14:paraId="55B9C1BE" w14:textId="572C6F0D" w:rsidR="00CA78B5" w:rsidRPr="00CA78B5" w:rsidRDefault="00CA78B5" w:rsidP="00CA78B5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>Modül/Kazanım Adı :</w:t>
      </w:r>
      <w:r w:rsidRPr="00CA78B5">
        <w:rPr>
          <w:rFonts w:ascii="Comic Sans MS" w:hAnsi="Comic Sans MS"/>
          <w:sz w:val="28"/>
          <w:szCs w:val="28"/>
        </w:rPr>
        <w:t xml:space="preserve"> </w:t>
      </w:r>
      <w:r w:rsidR="002E090B">
        <w:rPr>
          <w:rFonts w:ascii="Comic Sans MS" w:hAnsi="Comic Sans MS"/>
          <w:sz w:val="28"/>
          <w:szCs w:val="28"/>
        </w:rPr>
        <w:t>Ordövr ve Mezeler</w:t>
      </w:r>
    </w:p>
    <w:p w14:paraId="524A751B" w14:textId="66C22611" w:rsidR="00CA78B5" w:rsidRPr="00CA78B5" w:rsidRDefault="00CA78B5" w:rsidP="00CA78B5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>Konu :</w:t>
      </w:r>
      <w:r w:rsidRPr="00CA78B5">
        <w:rPr>
          <w:rFonts w:ascii="Comic Sans MS" w:hAnsi="Comic Sans MS"/>
          <w:sz w:val="28"/>
          <w:szCs w:val="28"/>
        </w:rPr>
        <w:t xml:space="preserve"> </w:t>
      </w:r>
      <w:r w:rsidR="002E090B">
        <w:rPr>
          <w:rFonts w:ascii="Comic Sans MS" w:hAnsi="Comic Sans MS"/>
          <w:sz w:val="28"/>
          <w:szCs w:val="28"/>
        </w:rPr>
        <w:t>Mezeler</w:t>
      </w:r>
    </w:p>
    <w:p w14:paraId="0D7B79E8" w14:textId="77777777" w:rsidR="00CA78B5" w:rsidRPr="00CA78B5" w:rsidRDefault="00CA78B5" w:rsidP="00CA78B5">
      <w:pPr>
        <w:rPr>
          <w:rFonts w:ascii="Comic Sans MS" w:hAnsi="Comic Sans MS"/>
          <w:sz w:val="28"/>
          <w:szCs w:val="28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>Konu Tarihi Aralığı :</w:t>
      </w:r>
      <w:r w:rsidRPr="00CA78B5">
        <w:rPr>
          <w:rFonts w:ascii="Comic Sans MS" w:hAnsi="Comic Sans MS"/>
          <w:sz w:val="28"/>
          <w:szCs w:val="28"/>
        </w:rPr>
        <w:t xml:space="preserve"> 21-25 Eylül 2020</w:t>
      </w:r>
    </w:p>
    <w:p w14:paraId="25B325A4" w14:textId="55007EBD" w:rsidR="00CA78B5" w:rsidRDefault="00CA78B5" w:rsidP="00CA78B5">
      <w:pPr>
        <w:rPr>
          <w:rFonts w:ascii="Comic Sans MS" w:hAnsi="Comic Sans MS"/>
          <w:b/>
          <w:bCs/>
          <w:sz w:val="32"/>
          <w:szCs w:val="32"/>
        </w:rPr>
      </w:pPr>
      <w:r w:rsidRPr="00CA78B5">
        <w:rPr>
          <w:rFonts w:ascii="Comic Sans MS" w:hAnsi="Comic Sans MS"/>
          <w:b/>
          <w:bCs/>
          <w:sz w:val="28"/>
          <w:szCs w:val="28"/>
        </w:rPr>
        <w:t>Ders Öğretmeni :</w:t>
      </w:r>
      <w:r w:rsidRPr="00CA78B5">
        <w:rPr>
          <w:rFonts w:ascii="Comic Sans MS" w:hAnsi="Comic Sans MS"/>
          <w:sz w:val="28"/>
          <w:szCs w:val="28"/>
        </w:rPr>
        <w:t xml:space="preserve"> Güler TUNCA</w:t>
      </w:r>
      <w:r w:rsidRPr="00CA78B5">
        <w:rPr>
          <w:rFonts w:ascii="Comic Sans MS" w:hAnsi="Comic Sans MS"/>
          <w:sz w:val="28"/>
          <w:szCs w:val="28"/>
        </w:rPr>
        <w:cr/>
      </w:r>
      <w:bookmarkEnd w:id="1"/>
    </w:p>
    <w:p w14:paraId="7778BE9E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1AA2CA71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293148BC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7FB15DA9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412A15DC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3051BE24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2E0C047D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26A39E59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58B4A019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48683402" w14:textId="77777777" w:rsidR="00CA78B5" w:rsidRDefault="00CA78B5">
      <w:pPr>
        <w:rPr>
          <w:rFonts w:ascii="Comic Sans MS" w:hAnsi="Comic Sans MS"/>
          <w:b/>
          <w:bCs/>
          <w:sz w:val="32"/>
          <w:szCs w:val="32"/>
        </w:rPr>
      </w:pPr>
    </w:p>
    <w:p w14:paraId="17CE9C2B" w14:textId="3C420C33" w:rsidR="000246F8" w:rsidRPr="000246F8" w:rsidRDefault="000246F8">
      <w:pPr>
        <w:rPr>
          <w:rFonts w:ascii="Comic Sans MS" w:hAnsi="Comic Sans MS"/>
          <w:b/>
          <w:bCs/>
          <w:sz w:val="32"/>
          <w:szCs w:val="32"/>
        </w:rPr>
      </w:pPr>
      <w:r w:rsidRPr="000246F8">
        <w:rPr>
          <w:rFonts w:ascii="Comic Sans MS" w:hAnsi="Comic Sans MS"/>
          <w:b/>
          <w:bCs/>
          <w:sz w:val="32"/>
          <w:szCs w:val="32"/>
        </w:rPr>
        <w:lastRenderedPageBreak/>
        <w:t>AÇIK BÜFE DERSİ</w:t>
      </w:r>
      <w:r w:rsidR="00592BFA">
        <w:rPr>
          <w:rFonts w:ascii="Comic Sans MS" w:hAnsi="Comic Sans MS"/>
          <w:b/>
          <w:bCs/>
          <w:sz w:val="32"/>
          <w:szCs w:val="32"/>
        </w:rPr>
        <w:t xml:space="preserve">   </w:t>
      </w:r>
      <w:r w:rsidRPr="000246F8">
        <w:rPr>
          <w:rFonts w:ascii="Comic Sans MS" w:hAnsi="Comic Sans MS"/>
          <w:b/>
          <w:bCs/>
          <w:sz w:val="32"/>
          <w:szCs w:val="32"/>
        </w:rPr>
        <w:t xml:space="preserve"> </w:t>
      </w:r>
    </w:p>
    <w:bookmarkEnd w:id="0"/>
    <w:p w14:paraId="1B26BFB4" w14:textId="77777777" w:rsidR="000D48FD" w:rsidRPr="000D48FD" w:rsidRDefault="000D48FD" w:rsidP="000D48FD">
      <w:pPr>
        <w:rPr>
          <w:rFonts w:ascii="Comic Sans MS" w:hAnsi="Comic Sans MS"/>
          <w:b/>
          <w:bCs/>
        </w:rPr>
      </w:pPr>
    </w:p>
    <w:p w14:paraId="490CA35A" w14:textId="3895150A" w:rsidR="007D336B" w:rsidRPr="007D336B" w:rsidRDefault="000D48FD" w:rsidP="000D48FD">
      <w:pPr>
        <w:rPr>
          <w:rFonts w:ascii="Comic Sans MS" w:hAnsi="Comic Sans MS"/>
          <w:b/>
          <w:bCs/>
          <w:sz w:val="32"/>
          <w:szCs w:val="32"/>
        </w:rPr>
      </w:pPr>
      <w:r w:rsidRPr="000D48FD">
        <w:rPr>
          <w:rFonts w:ascii="Comic Sans MS" w:hAnsi="Comic Sans MS"/>
          <w:b/>
          <w:bCs/>
        </w:rPr>
        <w:t xml:space="preserve"> </w:t>
      </w:r>
      <w:r w:rsidRPr="000D48FD">
        <w:rPr>
          <w:rFonts w:ascii="Comic Sans MS" w:hAnsi="Comic Sans MS"/>
          <w:b/>
          <w:bCs/>
          <w:sz w:val="32"/>
          <w:szCs w:val="32"/>
        </w:rPr>
        <w:t>ORDÖVR VE MEZELER</w:t>
      </w:r>
    </w:p>
    <w:p w14:paraId="281899AF" w14:textId="7D2B4397" w:rsidR="007D336B" w:rsidRDefault="002E090B" w:rsidP="007D336B">
      <w:pPr>
        <w:rPr>
          <w:rFonts w:ascii="Comic Sans MS" w:hAnsi="Comic Sans MS"/>
          <w:b/>
          <w:bCs/>
        </w:rPr>
      </w:pPr>
      <w:hyperlink r:id="rId4" w:tgtFrame="_blank" w:history="1">
        <w:r w:rsidR="007D336B" w:rsidRPr="007D336B">
          <w:rPr>
            <w:rStyle w:val="Kpr"/>
            <w:rFonts w:ascii="Comic Sans MS" w:hAnsi="Comic Sans MS"/>
            <w:b/>
            <w:bCs/>
            <w:color w:val="auto"/>
          </w:rPr>
          <w:t>Ordövr</w:t>
        </w:r>
      </w:hyperlink>
      <w:r w:rsidR="007D336B" w:rsidRPr="007D336B">
        <w:rPr>
          <w:rFonts w:ascii="Comic Sans MS" w:hAnsi="Comic Sans MS"/>
          <w:b/>
          <w:bCs/>
        </w:rPr>
        <w:t xml:space="preserve">; </w:t>
      </w:r>
      <w:r w:rsidR="007D336B" w:rsidRPr="007D336B">
        <w:rPr>
          <w:rFonts w:ascii="Comic Sans MS" w:hAnsi="Comic Sans MS"/>
        </w:rPr>
        <w:t xml:space="preserve">içine genellikle soğuk mezelerin konduğu, yemekten önce iştah açmak niyetiyle yenilen mezelerin toplamına verilen isimdir. Ev ortamlarında sık sık yapılmasa da genel olarak </w:t>
      </w:r>
      <w:r w:rsidR="007D336B" w:rsidRPr="00365C4E">
        <w:rPr>
          <w:rFonts w:ascii="Comic Sans MS" w:hAnsi="Comic Sans MS"/>
        </w:rPr>
        <w:t>restoranlarda</w:t>
      </w:r>
      <w:r w:rsidR="007D336B" w:rsidRPr="007D336B">
        <w:rPr>
          <w:rFonts w:ascii="Comic Sans MS" w:hAnsi="Comic Sans MS"/>
        </w:rPr>
        <w:t xml:space="preserve"> ikram edilen veya sipariş üzere masaya getirilen ordövr, birden fazla çeşit barındırdığı için hazırlanışı zahmetli bir tabaktır.</w:t>
      </w:r>
    </w:p>
    <w:p w14:paraId="06636E86" w14:textId="079C148B" w:rsidR="007D336B" w:rsidRDefault="007D336B" w:rsidP="007D336B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09CCC262" wp14:editId="30199F61">
            <wp:extent cx="5760720" cy="303974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01B6" w14:textId="1A6495DF" w:rsidR="007D336B" w:rsidRPr="007D336B" w:rsidRDefault="007D336B" w:rsidP="007D336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                              </w:t>
      </w:r>
      <w:r w:rsidRPr="007D336B">
        <w:rPr>
          <w:rFonts w:ascii="Comic Sans MS" w:hAnsi="Comic Sans MS"/>
          <w:b/>
          <w:bCs/>
        </w:rPr>
        <w:t>Ordövr</w:t>
      </w:r>
      <w:r>
        <w:rPr>
          <w:rFonts w:ascii="Comic Sans MS" w:hAnsi="Comic Sans MS"/>
          <w:b/>
          <w:bCs/>
        </w:rPr>
        <w:t xml:space="preserve"> tabağı</w:t>
      </w:r>
    </w:p>
    <w:p w14:paraId="73F22939" w14:textId="77777777" w:rsidR="00365C4E" w:rsidRPr="00365C4E" w:rsidRDefault="00365C4E" w:rsidP="00365C4E">
      <w:pPr>
        <w:rPr>
          <w:rFonts w:ascii="Comic Sans MS" w:hAnsi="Comic Sans MS"/>
          <w:b/>
          <w:bCs/>
        </w:rPr>
      </w:pPr>
      <w:r w:rsidRPr="00365C4E">
        <w:rPr>
          <w:rFonts w:ascii="Comic Sans MS" w:hAnsi="Comic Sans MS"/>
          <w:b/>
          <w:bCs/>
        </w:rPr>
        <w:t>ORDÖVR ÇEŞİT SAYISI İSTEĞE BAĞLI BİR MEZE TABAĞIDIR</w:t>
      </w:r>
    </w:p>
    <w:p w14:paraId="2C2477A1" w14:textId="0BD32212" w:rsidR="00365C4E" w:rsidRPr="00365C4E" w:rsidRDefault="00365C4E" w:rsidP="00365C4E">
      <w:pPr>
        <w:rPr>
          <w:rFonts w:ascii="Comic Sans MS" w:hAnsi="Comic Sans MS"/>
        </w:rPr>
      </w:pPr>
      <w:r w:rsidRPr="00365C4E">
        <w:rPr>
          <w:rFonts w:ascii="Comic Sans MS" w:hAnsi="Comic Sans MS"/>
        </w:rPr>
        <w:t>Ordövr, yemeğin başında, esas yemekten ya da giriş yemeğinden önce sunulan soğuk ya da sıcak yiyeceklerin ve bu sunuşun yapıldığı bölümün adıdır. Aşçının düş gücüne bağlı olarak sonsuz çeşitlilik gösterebilir.</w:t>
      </w:r>
    </w:p>
    <w:p w14:paraId="0E0E2226" w14:textId="650B45D0" w:rsidR="00365C4E" w:rsidRPr="00365C4E" w:rsidRDefault="00365C4E" w:rsidP="00365C4E">
      <w:pPr>
        <w:rPr>
          <w:rFonts w:ascii="Comic Sans MS" w:hAnsi="Comic Sans MS"/>
        </w:rPr>
      </w:pPr>
      <w:r w:rsidRPr="00365C4E">
        <w:rPr>
          <w:rFonts w:ascii="Comic Sans MS" w:hAnsi="Comic Sans MS"/>
        </w:rPr>
        <w:t xml:space="preserve">Ordövr sırasında sunulan yiyecekler ülkeden ülkeye kültürden kültüre farklılıklar gösterir. Yüzlerce çeşit farklı meze sunulabilir. </w:t>
      </w:r>
    </w:p>
    <w:p w14:paraId="5C4D8B2B" w14:textId="77777777" w:rsidR="00081D0D" w:rsidRPr="00081D0D" w:rsidRDefault="00081D0D" w:rsidP="00081D0D">
      <w:pPr>
        <w:rPr>
          <w:rFonts w:ascii="Comic Sans MS" w:hAnsi="Comic Sans MS"/>
          <w:b/>
          <w:bCs/>
          <w:color w:val="FF0000"/>
        </w:rPr>
      </w:pPr>
      <w:r w:rsidRPr="00081D0D">
        <w:rPr>
          <w:rFonts w:ascii="Comic Sans MS" w:hAnsi="Comic Sans MS"/>
          <w:b/>
          <w:bCs/>
          <w:color w:val="FF0000"/>
        </w:rPr>
        <w:t>Ordövr Tabağı Nasıl Hazırlanır?</w:t>
      </w:r>
    </w:p>
    <w:p w14:paraId="20A6B55E" w14:textId="3DCEC9E8" w:rsidR="00081D0D" w:rsidRPr="00081D0D" w:rsidRDefault="00081D0D" w:rsidP="00081D0D">
      <w:pPr>
        <w:rPr>
          <w:rFonts w:ascii="Comic Sans MS" w:hAnsi="Comic Sans MS"/>
        </w:rPr>
      </w:pPr>
      <w:r w:rsidRPr="00081D0D">
        <w:rPr>
          <w:rFonts w:ascii="Comic Sans MS" w:hAnsi="Comic Sans MS"/>
        </w:rPr>
        <w:t xml:space="preserve">Ordövr tabağı genellikle yedi ile on iki çeşit mezeden oluşur. </w:t>
      </w:r>
    </w:p>
    <w:p w14:paraId="36888DB2" w14:textId="77777777" w:rsidR="00081D0D" w:rsidRPr="00081D0D" w:rsidRDefault="00081D0D" w:rsidP="00081D0D">
      <w:pPr>
        <w:rPr>
          <w:rFonts w:ascii="Comic Sans MS" w:hAnsi="Comic Sans MS"/>
        </w:rPr>
      </w:pPr>
      <w:r w:rsidRPr="00081D0D">
        <w:rPr>
          <w:rFonts w:ascii="Comic Sans MS" w:hAnsi="Comic Sans MS"/>
        </w:rPr>
        <w:t>Ordövr tabağı yiyecekleri bir tabak içine estetik bir şekilde dizilerek oluşturulur. Yemekler doyurucu boyutlarda değildir, iştah açıcıdırlar.</w:t>
      </w:r>
    </w:p>
    <w:p w14:paraId="2FB0C87F" w14:textId="41249A0E" w:rsidR="00081D0D" w:rsidRPr="00081D0D" w:rsidRDefault="00081D0D" w:rsidP="00081D0D">
      <w:pPr>
        <w:rPr>
          <w:rFonts w:ascii="Comic Sans MS" w:hAnsi="Comic Sans MS"/>
        </w:rPr>
      </w:pPr>
      <w:r w:rsidRPr="00081D0D">
        <w:rPr>
          <w:rFonts w:ascii="Comic Sans MS" w:hAnsi="Comic Sans MS"/>
        </w:rPr>
        <w:t xml:space="preserve">Türk mutfağındaki meze tabağı Fransız mutfağında ordövr tabağına karşılık gelmektedir. Evde az kalmış yiyecekleri değerlendirmek için de bu tabağı hazırlayabilirsiniz. </w:t>
      </w:r>
    </w:p>
    <w:p w14:paraId="36B033F5" w14:textId="77777777" w:rsidR="00365C4E" w:rsidRDefault="00365C4E" w:rsidP="000246F8">
      <w:pPr>
        <w:rPr>
          <w:rFonts w:ascii="Comic Sans MS" w:hAnsi="Comic Sans MS"/>
          <w:b/>
          <w:bCs/>
          <w:color w:val="FF0000"/>
        </w:rPr>
      </w:pPr>
    </w:p>
    <w:p w14:paraId="531D8BBA" w14:textId="418C48E1" w:rsidR="000246F8" w:rsidRPr="000246F8" w:rsidRDefault="00592BFA" w:rsidP="000246F8">
      <w:pPr>
        <w:rPr>
          <w:rFonts w:ascii="Comic Sans MS" w:hAnsi="Comic Sans MS"/>
          <w:color w:val="FF0000"/>
        </w:rPr>
      </w:pPr>
      <w:r w:rsidRPr="00592BFA">
        <w:rPr>
          <w:rFonts w:ascii="Comic Sans MS" w:hAnsi="Comic Sans MS"/>
          <w:b/>
          <w:bCs/>
          <w:color w:val="FF0000"/>
        </w:rPr>
        <w:lastRenderedPageBreak/>
        <w:t>---</w:t>
      </w:r>
      <w:r w:rsidR="000246F8" w:rsidRPr="000246F8">
        <w:rPr>
          <w:rFonts w:ascii="Comic Sans MS" w:hAnsi="Comic Sans MS"/>
          <w:b/>
          <w:bCs/>
          <w:color w:val="FF0000"/>
        </w:rPr>
        <w:t xml:space="preserve">MEZELER </w:t>
      </w:r>
    </w:p>
    <w:p w14:paraId="1D7C21B0" w14:textId="7DD0E22B" w:rsidR="000246F8" w:rsidRDefault="000246F8" w:rsidP="000246F8">
      <w:pPr>
        <w:rPr>
          <w:rFonts w:ascii="Comic Sans MS" w:hAnsi="Comic Sans MS"/>
        </w:rPr>
      </w:pPr>
      <w:r w:rsidRPr="000246F8">
        <w:rPr>
          <w:rFonts w:ascii="Comic Sans MS" w:hAnsi="Comic Sans MS"/>
        </w:rPr>
        <w:t>Mezeler, güzel bir akşam yemeğinin başlangıç tabağı olarak eşlik eden küçük ve gizemli lezzetlerdir. Boyutları küçük, tatları olağanüstü güzel mezelerimiz başlangıç yemeklerinin, açık büfeler ve kokteyllerin vazgeçilmez çeşitleridir.</w:t>
      </w:r>
    </w:p>
    <w:p w14:paraId="518193EA" w14:textId="3C7C4733" w:rsidR="000246F8" w:rsidRDefault="000246F8" w:rsidP="000246F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0246F8">
        <w:rPr>
          <w:rFonts w:ascii="Comic Sans MS" w:hAnsi="Comic Sans MS"/>
          <w:noProof/>
        </w:rPr>
        <w:drawing>
          <wp:inline distT="0" distB="0" distL="0" distR="0" wp14:anchorId="18530EAA" wp14:editId="7B96D3F8">
            <wp:extent cx="2286000" cy="17907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</w:t>
      </w:r>
      <w:r w:rsidRPr="000246F8">
        <w:rPr>
          <w:rFonts w:ascii="Comic Sans MS" w:hAnsi="Comic Sans MS"/>
          <w:noProof/>
        </w:rPr>
        <w:drawing>
          <wp:inline distT="0" distB="0" distL="0" distR="0" wp14:anchorId="36B869D5" wp14:editId="77D8873B">
            <wp:extent cx="2514600" cy="17811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34FD" w14:textId="697D2344" w:rsidR="000246F8" w:rsidRDefault="000246F8" w:rsidP="000246F8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    </w:t>
      </w:r>
      <w:r w:rsidRPr="000246F8">
        <w:rPr>
          <w:rFonts w:ascii="Comic Sans MS" w:hAnsi="Comic Sans MS"/>
          <w:b/>
          <w:bCs/>
        </w:rPr>
        <w:t>Meze tabakları</w:t>
      </w:r>
      <w:r>
        <w:rPr>
          <w:rFonts w:ascii="Comic Sans MS" w:hAnsi="Comic Sans MS"/>
        </w:rPr>
        <w:t xml:space="preserve">                 </w:t>
      </w:r>
      <w:r w:rsidRPr="000246F8">
        <w:rPr>
          <w:rFonts w:ascii="Comic Sans MS" w:hAnsi="Comic Sans MS"/>
          <w:b/>
          <w:bCs/>
        </w:rPr>
        <w:t>Meyvelerin ve mezelerin kokteyl için hazırlanması</w:t>
      </w:r>
    </w:p>
    <w:p w14:paraId="00BED6C0" w14:textId="34413E92" w:rsidR="00CE38DE" w:rsidRDefault="00CE38DE" w:rsidP="000246F8">
      <w:pPr>
        <w:rPr>
          <w:rFonts w:ascii="Comic Sans MS" w:hAnsi="Comic Sans MS"/>
          <w:b/>
          <w:bCs/>
        </w:rPr>
      </w:pPr>
    </w:p>
    <w:p w14:paraId="013ECF6D" w14:textId="16403755" w:rsidR="00CE38DE" w:rsidRPr="00CE38DE" w:rsidRDefault="00CE38DE" w:rsidP="00CE38DE">
      <w:pPr>
        <w:rPr>
          <w:rFonts w:ascii="Comic Sans MS" w:hAnsi="Comic Sans MS"/>
        </w:rPr>
      </w:pPr>
      <w:r w:rsidRPr="00CE38DE">
        <w:rPr>
          <w:rFonts w:ascii="Comic Sans MS" w:hAnsi="Comic Sans MS"/>
        </w:rPr>
        <w:t xml:space="preserve">Ülkemizde ve Ortadoğu’da </w:t>
      </w:r>
      <w:r w:rsidRPr="00CE38DE">
        <w:rPr>
          <w:rFonts w:ascii="Comic Sans MS" w:hAnsi="Comic Sans MS"/>
          <w:b/>
          <w:bCs/>
        </w:rPr>
        <w:t>meze</w:t>
      </w:r>
      <w:r w:rsidRPr="00CE38DE">
        <w:rPr>
          <w:rFonts w:ascii="Comic Sans MS" w:hAnsi="Comic Sans MS"/>
        </w:rPr>
        <w:t xml:space="preserve">, İtalya’da </w:t>
      </w:r>
      <w:r w:rsidRPr="00CE38DE">
        <w:rPr>
          <w:rFonts w:ascii="Comic Sans MS" w:hAnsi="Comic Sans MS"/>
          <w:b/>
          <w:bCs/>
        </w:rPr>
        <w:t>antipasta</w:t>
      </w:r>
      <w:r w:rsidRPr="00CE38DE">
        <w:rPr>
          <w:rFonts w:ascii="Comic Sans MS" w:hAnsi="Comic Sans MS"/>
        </w:rPr>
        <w:t xml:space="preserve">, Fransa’da </w:t>
      </w:r>
      <w:r w:rsidRPr="00CE38DE">
        <w:rPr>
          <w:rFonts w:ascii="Comic Sans MS" w:hAnsi="Comic Sans MS"/>
          <w:b/>
          <w:bCs/>
        </w:rPr>
        <w:t>ordövr</w:t>
      </w:r>
      <w:r w:rsidRPr="00CE38DE">
        <w:rPr>
          <w:rFonts w:ascii="Comic Sans MS" w:hAnsi="Comic Sans MS"/>
        </w:rPr>
        <w:t xml:space="preserve">, İspanya’da </w:t>
      </w:r>
      <w:r w:rsidRPr="00CE38DE">
        <w:rPr>
          <w:rFonts w:ascii="Comic Sans MS" w:hAnsi="Comic Sans MS"/>
          <w:b/>
          <w:bCs/>
        </w:rPr>
        <w:t>tapas</w:t>
      </w:r>
      <w:r w:rsidRPr="00CE38DE">
        <w:rPr>
          <w:rFonts w:ascii="Comic Sans MS" w:hAnsi="Comic Sans MS"/>
        </w:rPr>
        <w:t xml:space="preserve">, Magrip ülkelerinde ise </w:t>
      </w:r>
      <w:r w:rsidRPr="00CE38DE">
        <w:rPr>
          <w:rFonts w:ascii="Comic Sans MS" w:hAnsi="Comic Sans MS"/>
          <w:b/>
          <w:bCs/>
        </w:rPr>
        <w:t xml:space="preserve">mukabalat </w:t>
      </w:r>
      <w:r w:rsidRPr="00CE38DE">
        <w:rPr>
          <w:rFonts w:ascii="Comic Sans MS" w:hAnsi="Comic Sans MS"/>
        </w:rPr>
        <w:t xml:space="preserve">diye isimlendirilir. </w:t>
      </w:r>
    </w:p>
    <w:p w14:paraId="61A82FDC" w14:textId="1EA760FB" w:rsidR="00CE38DE" w:rsidRPr="00CE38DE" w:rsidRDefault="00CE38DE" w:rsidP="00CE38DE">
      <w:pPr>
        <w:rPr>
          <w:rFonts w:ascii="Comic Sans MS" w:hAnsi="Comic Sans MS"/>
        </w:rPr>
      </w:pPr>
      <w:r w:rsidRPr="00CE38DE">
        <w:rPr>
          <w:rFonts w:ascii="Comic Sans MS" w:hAnsi="Comic Sans MS"/>
        </w:rPr>
        <w:t>Mutfakta soğuk mezeleri soğukçu tabir ettiğimiz Chef Garde Man</w:t>
      </w:r>
      <w:r w:rsidR="00592BFA">
        <w:rPr>
          <w:rFonts w:ascii="Comic Sans MS" w:hAnsi="Comic Sans MS"/>
        </w:rPr>
        <w:t>a</w:t>
      </w:r>
      <w:r w:rsidRPr="00CE38DE">
        <w:rPr>
          <w:rFonts w:ascii="Comic Sans MS" w:hAnsi="Comic Sans MS"/>
        </w:rPr>
        <w:t xml:space="preserve">ger hazırlar. Gerekiyorsa ön hazırlığı yapılmış sıcakları da pişirerek servise hazırlayabilir. Ancak otellerde sıcak mezeler sıcak mutfak bölümünde hazırlanır. Börekler pastanede, diğer çeşitler Chef Entermetier tarafından hazırlanır. </w:t>
      </w:r>
    </w:p>
    <w:p w14:paraId="0C40EBA9" w14:textId="41F06023" w:rsidR="00CE38DE" w:rsidRPr="00CE38DE" w:rsidRDefault="00592BFA" w:rsidP="00CE38DE">
      <w:pPr>
        <w:rPr>
          <w:rFonts w:ascii="Comic Sans MS" w:hAnsi="Comic Sans MS"/>
          <w:b/>
          <w:bCs/>
          <w:color w:val="FF0000"/>
        </w:rPr>
      </w:pPr>
      <w:r w:rsidRPr="00727D92">
        <w:rPr>
          <w:rFonts w:ascii="Comic Sans MS" w:hAnsi="Comic Sans MS"/>
          <w:b/>
          <w:bCs/>
          <w:color w:val="FF0000"/>
        </w:rPr>
        <w:t>---</w:t>
      </w:r>
      <w:r w:rsidR="00CE38DE" w:rsidRPr="00CE38DE">
        <w:rPr>
          <w:rFonts w:ascii="Comic Sans MS" w:hAnsi="Comic Sans MS"/>
          <w:b/>
          <w:bCs/>
          <w:color w:val="FF0000"/>
        </w:rPr>
        <w:t xml:space="preserve">Mezelerin servisi, servis edildiği yerler ve servisinde dikkat edilecek noktalar; </w:t>
      </w:r>
    </w:p>
    <w:p w14:paraId="319D5E14" w14:textId="77777777" w:rsidR="00CE38DE" w:rsidRPr="00CE38DE" w:rsidRDefault="00CE38DE" w:rsidP="00CE38DE">
      <w:pPr>
        <w:rPr>
          <w:rFonts w:ascii="Comic Sans MS" w:hAnsi="Comic Sans MS"/>
        </w:rPr>
      </w:pPr>
      <w:r w:rsidRPr="00CE38DE">
        <w:rPr>
          <w:rFonts w:ascii="Comic Sans MS" w:hAnsi="Comic Sans MS"/>
        </w:rPr>
        <w:t xml:space="preserve">• Yemeklerin başlangıç tabağı olarak (ordövr tabağı) servis edilir. </w:t>
      </w:r>
    </w:p>
    <w:p w14:paraId="7D2EFB21" w14:textId="77777777" w:rsidR="00CE38DE" w:rsidRPr="00CE38DE" w:rsidRDefault="00CE38DE" w:rsidP="00CE38DE">
      <w:pPr>
        <w:rPr>
          <w:rFonts w:ascii="Comic Sans MS" w:hAnsi="Comic Sans MS"/>
        </w:rPr>
      </w:pPr>
      <w:r w:rsidRPr="00CE38DE">
        <w:rPr>
          <w:rFonts w:ascii="Comic Sans MS" w:hAnsi="Comic Sans MS"/>
        </w:rPr>
        <w:t xml:space="preserve">• Açık büfelerde servis edilir. Süslü, dekore edilerek hazırlanır, soğuk büfe, açık büfenin en çekici köşesidir. </w:t>
      </w:r>
    </w:p>
    <w:p w14:paraId="0E652757" w14:textId="77777777" w:rsidR="00CE38DE" w:rsidRPr="00CE38DE" w:rsidRDefault="00CE38DE" w:rsidP="00CE38DE">
      <w:pPr>
        <w:rPr>
          <w:rFonts w:ascii="Comic Sans MS" w:hAnsi="Comic Sans MS"/>
        </w:rPr>
      </w:pPr>
      <w:r w:rsidRPr="00CE38DE">
        <w:rPr>
          <w:rFonts w:ascii="Comic Sans MS" w:hAnsi="Comic Sans MS"/>
        </w:rPr>
        <w:t xml:space="preserve">• Kokteyllerde servis edilir. Minik lokmalar hâlinde düzenlenir, kokteyl yiyecekleri hazırlanırken mezelerden yararlanılır. Örneğin; jambonlu kanepe, ton balıklı kanape, yumurta dolması, mini köfte, mini börek vb. </w:t>
      </w:r>
    </w:p>
    <w:p w14:paraId="59A2DBF1" w14:textId="77777777" w:rsidR="00CE38DE" w:rsidRPr="00CE38DE" w:rsidRDefault="00CE38DE" w:rsidP="00CE38DE">
      <w:pPr>
        <w:rPr>
          <w:rFonts w:ascii="Comic Sans MS" w:hAnsi="Comic Sans MS"/>
        </w:rPr>
      </w:pPr>
      <w:r w:rsidRPr="00CE38DE">
        <w:rPr>
          <w:rFonts w:ascii="Comic Sans MS" w:hAnsi="Comic Sans MS"/>
        </w:rPr>
        <w:t xml:space="preserve">• Meze olarak hafif yiyecekler seçilir. Ağır hiçbir yiyecek meze sınıfına dâhil edilmez. </w:t>
      </w:r>
    </w:p>
    <w:p w14:paraId="57DC9440" w14:textId="77777777" w:rsidR="00CE38DE" w:rsidRPr="00CE38DE" w:rsidRDefault="00CE38DE" w:rsidP="00CE38DE">
      <w:pPr>
        <w:rPr>
          <w:rFonts w:ascii="Comic Sans MS" w:hAnsi="Comic Sans MS"/>
        </w:rPr>
      </w:pPr>
      <w:r w:rsidRPr="00CE38DE">
        <w:rPr>
          <w:rFonts w:ascii="Comic Sans MS" w:hAnsi="Comic Sans MS"/>
        </w:rPr>
        <w:t xml:space="preserve">• Mezeler karın doyuracak boyutlarda sunulmaz. </w:t>
      </w:r>
    </w:p>
    <w:p w14:paraId="44304413" w14:textId="77777777" w:rsidR="00CE38DE" w:rsidRPr="00CE38DE" w:rsidRDefault="00CE38DE" w:rsidP="00CE38DE">
      <w:pPr>
        <w:rPr>
          <w:rFonts w:ascii="Comic Sans MS" w:hAnsi="Comic Sans MS"/>
        </w:rPr>
      </w:pPr>
      <w:r w:rsidRPr="00CE38DE">
        <w:rPr>
          <w:rFonts w:ascii="Comic Sans MS" w:hAnsi="Comic Sans MS"/>
        </w:rPr>
        <w:t xml:space="preserve">• Neyle sunuluyor olursa olsun hızlı, acele yenmez. Sohbet eşliğinde oldukça yavaş yenir. </w:t>
      </w:r>
      <w:r w:rsidRPr="00CE38DE">
        <w:rPr>
          <w:rFonts w:ascii="Comic Sans MS" w:hAnsi="Comic Sans MS"/>
          <w:color w:val="7030A0"/>
          <w:u w:val="single"/>
        </w:rPr>
        <w:t>Sofrada uzun süre kalmaları gerekir. Bu nedenle oda sıcaklığında bekleyebilen yiyeceklerden seçilir.</w:t>
      </w:r>
      <w:r w:rsidRPr="00CE38DE">
        <w:rPr>
          <w:rFonts w:ascii="Comic Sans MS" w:hAnsi="Comic Sans MS"/>
          <w:color w:val="7030A0"/>
        </w:rPr>
        <w:t xml:space="preserve"> </w:t>
      </w:r>
    </w:p>
    <w:p w14:paraId="0AB06B2A" w14:textId="77777777" w:rsidR="00CE38DE" w:rsidRPr="00CE38DE" w:rsidRDefault="00CE38DE" w:rsidP="00CE38DE">
      <w:pPr>
        <w:rPr>
          <w:rFonts w:ascii="Comic Sans MS" w:hAnsi="Comic Sans MS"/>
        </w:rPr>
      </w:pPr>
      <w:r w:rsidRPr="00CE38DE">
        <w:rPr>
          <w:rFonts w:ascii="Comic Sans MS" w:hAnsi="Comic Sans MS"/>
        </w:rPr>
        <w:t xml:space="preserve">• Havyar gibi daha soğuk yenebilen yiyeceklerin ise hemen tüketilmeleri gerekir. </w:t>
      </w:r>
    </w:p>
    <w:p w14:paraId="2D0BF111" w14:textId="77777777" w:rsidR="00CE38DE" w:rsidRPr="00CE38DE" w:rsidRDefault="00CE38DE" w:rsidP="00CE38DE">
      <w:pPr>
        <w:rPr>
          <w:rFonts w:ascii="Comic Sans MS" w:hAnsi="Comic Sans MS"/>
        </w:rPr>
      </w:pPr>
    </w:p>
    <w:p w14:paraId="2719953F" w14:textId="77777777" w:rsidR="00365C4E" w:rsidRDefault="00365C4E" w:rsidP="00CE38DE">
      <w:pPr>
        <w:rPr>
          <w:rFonts w:ascii="Comic Sans MS" w:hAnsi="Comic Sans MS"/>
          <w:b/>
          <w:bCs/>
          <w:color w:val="FF0000"/>
        </w:rPr>
      </w:pPr>
    </w:p>
    <w:sectPr w:rsidR="00365C4E" w:rsidSect="000246F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F8"/>
    <w:rsid w:val="000246F8"/>
    <w:rsid w:val="000613CF"/>
    <w:rsid w:val="00081D0D"/>
    <w:rsid w:val="000D48FD"/>
    <w:rsid w:val="002E090B"/>
    <w:rsid w:val="00365C4E"/>
    <w:rsid w:val="00592BFA"/>
    <w:rsid w:val="00727D92"/>
    <w:rsid w:val="00756A8A"/>
    <w:rsid w:val="007D336B"/>
    <w:rsid w:val="009D50F0"/>
    <w:rsid w:val="00CA78B5"/>
    <w:rsid w:val="00CE38DE"/>
    <w:rsid w:val="00D0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5A10B"/>
  <w15:chartTrackingRefBased/>
  <w15:docId w15:val="{2602FFE2-B518-41BE-A754-550D3D93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7D336B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D3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0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70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5" w:color="D8D9DC"/>
                <w:right w:val="none" w:sz="0" w:space="0" w:color="auto"/>
              </w:divBdr>
            </w:div>
          </w:divsChild>
        </w:div>
        <w:div w:id="11378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hyperlink" Target="https://www.sabah.com.tr/haberleri/ordov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GulerTunca</dc:creator>
  <cp:keywords/>
  <dc:description/>
  <cp:lastModifiedBy>GulerTunca</cp:lastModifiedBy>
  <cp:revision>9</cp:revision>
  <dcterms:created xsi:type="dcterms:W3CDTF">2020-09-24T13:17:00Z</dcterms:created>
  <dcterms:modified xsi:type="dcterms:W3CDTF">2020-09-25T08:46:00Z</dcterms:modified>
</cp:coreProperties>
</file>